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6C" w:rsidRDefault="0035386C" w:rsidP="0035386C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2020年度宁波</w:t>
      </w:r>
      <w:proofErr w:type="gramStart"/>
      <w:r>
        <w:rPr>
          <w:rFonts w:ascii="仿宋" w:eastAsia="仿宋" w:hAnsi="仿宋" w:hint="eastAsia"/>
          <w:sz w:val="32"/>
          <w:szCs w:val="32"/>
        </w:rPr>
        <w:t>市品牌</w:t>
      </w:r>
      <w:proofErr w:type="gramEnd"/>
      <w:r>
        <w:rPr>
          <w:rFonts w:ascii="仿宋" w:eastAsia="仿宋" w:hAnsi="仿宋" w:hint="eastAsia"/>
          <w:sz w:val="32"/>
          <w:szCs w:val="32"/>
        </w:rPr>
        <w:t>建设促进会承接政府项目公示（二）</w:t>
      </w:r>
    </w:p>
    <w:p w:rsidR="0035386C" w:rsidRDefault="0035386C" w:rsidP="0035386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hint="eastAsia"/>
          <w:sz w:val="24"/>
          <w:szCs w:val="24"/>
        </w:rPr>
      </w:pPr>
    </w:p>
    <w:p w:rsidR="0035386C" w:rsidRDefault="0035386C" w:rsidP="0035386C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  <w:szCs w:val="24"/>
        </w:rPr>
      </w:pPr>
      <w:r w:rsidRPr="00FA6A7B">
        <w:rPr>
          <w:rFonts w:ascii="仿宋" w:eastAsia="仿宋" w:hAnsi="仿宋" w:hint="eastAsia"/>
          <w:sz w:val="24"/>
          <w:szCs w:val="24"/>
        </w:rPr>
        <w:t>2020年度</w:t>
      </w:r>
      <w:r>
        <w:rPr>
          <w:rFonts w:ascii="仿宋" w:eastAsia="仿宋" w:hAnsi="仿宋" w:hint="eastAsia"/>
          <w:sz w:val="24"/>
          <w:szCs w:val="24"/>
        </w:rPr>
        <w:t>协会承接政府项目为：</w:t>
      </w:r>
    </w:p>
    <w:p w:rsidR="0035386C" w:rsidRDefault="0035386C" w:rsidP="0035386C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Pr="00FA6A7B">
        <w:rPr>
          <w:rFonts w:ascii="仿宋" w:eastAsia="仿宋" w:hAnsi="仿宋" w:hint="eastAsia"/>
          <w:sz w:val="24"/>
          <w:szCs w:val="24"/>
        </w:rPr>
        <w:t xml:space="preserve"> 2020</w:t>
      </w:r>
      <w:r>
        <w:rPr>
          <w:rFonts w:ascii="仿宋" w:eastAsia="仿宋" w:hAnsi="仿宋" w:hint="eastAsia"/>
          <w:sz w:val="24"/>
          <w:szCs w:val="24"/>
        </w:rPr>
        <w:t>年</w:t>
      </w:r>
      <w:r w:rsidRPr="00FA6A7B">
        <w:rPr>
          <w:rFonts w:ascii="仿宋" w:eastAsia="仿宋" w:hAnsi="仿宋" w:hint="eastAsia"/>
          <w:sz w:val="24"/>
          <w:szCs w:val="24"/>
        </w:rPr>
        <w:t>宁波</w:t>
      </w:r>
      <w:r>
        <w:rPr>
          <w:rFonts w:ascii="仿宋" w:eastAsia="仿宋" w:hAnsi="仿宋" w:hint="eastAsia"/>
          <w:sz w:val="24"/>
          <w:szCs w:val="24"/>
        </w:rPr>
        <w:t>品牌节</w:t>
      </w:r>
    </w:p>
    <w:p w:rsidR="0035386C" w:rsidRPr="0035386C" w:rsidRDefault="0035386C" w:rsidP="0035386C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项目实施时间：</w:t>
      </w:r>
      <w:r w:rsidRPr="0035386C">
        <w:rPr>
          <w:rFonts w:ascii="仿宋" w:eastAsia="仿宋" w:hAnsi="仿宋" w:hint="eastAsia"/>
          <w:sz w:val="24"/>
          <w:szCs w:val="24"/>
        </w:rPr>
        <w:t>2020年5月—2020年10月</w:t>
      </w:r>
    </w:p>
    <w:p w:rsidR="0035386C" w:rsidRDefault="009D3104" w:rsidP="0035386C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</w:t>
      </w:r>
      <w:r w:rsidR="0035386C">
        <w:rPr>
          <w:rFonts w:ascii="仿宋" w:eastAsia="仿宋" w:hAnsi="仿宋" w:hint="eastAsia"/>
          <w:sz w:val="24"/>
          <w:szCs w:val="24"/>
        </w:rPr>
        <w:t>金额：</w:t>
      </w:r>
      <w:r>
        <w:rPr>
          <w:rFonts w:ascii="仿宋" w:eastAsia="仿宋" w:hAnsi="仿宋" w:hint="eastAsia"/>
          <w:sz w:val="24"/>
          <w:szCs w:val="24"/>
        </w:rPr>
        <w:t>29.6</w:t>
      </w:r>
      <w:r w:rsidR="0035386C">
        <w:rPr>
          <w:rFonts w:ascii="仿宋" w:eastAsia="仿宋" w:hAnsi="仿宋" w:hint="eastAsia"/>
          <w:sz w:val="24"/>
          <w:szCs w:val="24"/>
        </w:rPr>
        <w:t>万元</w:t>
      </w:r>
    </w:p>
    <w:p w:rsidR="009D3104" w:rsidRPr="00FA6A7B" w:rsidRDefault="009D3104" w:rsidP="0035386C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委托单位：</w:t>
      </w:r>
      <w:r w:rsidRPr="009D3104">
        <w:rPr>
          <w:rFonts w:ascii="仿宋" w:eastAsia="仿宋" w:hAnsi="仿宋" w:hint="eastAsia"/>
          <w:sz w:val="24"/>
          <w:szCs w:val="24"/>
        </w:rPr>
        <w:t>宁波市发展和改革委员会</w:t>
      </w:r>
    </w:p>
    <w:p w:rsidR="009D3104" w:rsidRPr="009D3104" w:rsidRDefault="009D3104" w:rsidP="009D3104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</w:t>
      </w:r>
      <w:r w:rsidRPr="009D3104">
        <w:rPr>
          <w:rFonts w:ascii="仿宋" w:eastAsia="仿宋" w:hAnsi="仿宋" w:hint="eastAsia"/>
          <w:sz w:val="24"/>
          <w:szCs w:val="24"/>
        </w:rPr>
        <w:t>内容</w:t>
      </w:r>
      <w:r>
        <w:rPr>
          <w:rFonts w:ascii="仿宋" w:eastAsia="仿宋" w:hAnsi="仿宋" w:hint="eastAsia"/>
          <w:sz w:val="24"/>
          <w:szCs w:val="24"/>
        </w:rPr>
        <w:t>：</w:t>
      </w:r>
    </w:p>
    <w:p w:rsidR="009D3104" w:rsidRPr="009D3104" w:rsidRDefault="009D3104" w:rsidP="009D3104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  <w:szCs w:val="24"/>
        </w:rPr>
      </w:pPr>
      <w:r w:rsidRPr="009D3104">
        <w:rPr>
          <w:rFonts w:ascii="仿宋" w:eastAsia="仿宋" w:hAnsi="仿宋" w:hint="eastAsia"/>
          <w:sz w:val="24"/>
          <w:szCs w:val="24"/>
        </w:rPr>
        <w:t>1、组织“我心目中的宁波品牌”评选，评选一批有口碑有影响力的本土优质品牌；</w:t>
      </w:r>
    </w:p>
    <w:p w:rsidR="009D3104" w:rsidRPr="009D3104" w:rsidRDefault="009D3104" w:rsidP="009D3104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  <w:szCs w:val="24"/>
        </w:rPr>
      </w:pPr>
      <w:r w:rsidRPr="009D3104">
        <w:rPr>
          <w:rFonts w:ascii="仿宋" w:eastAsia="仿宋" w:hAnsi="仿宋" w:hint="eastAsia"/>
          <w:sz w:val="24"/>
          <w:szCs w:val="24"/>
        </w:rPr>
        <w:t>2、组织“品牌宁波年度人物”评选，评选一批有贡献有亮点的本土企业人物；</w:t>
      </w:r>
    </w:p>
    <w:p w:rsidR="009D3104" w:rsidRPr="009D3104" w:rsidRDefault="009D3104" w:rsidP="009D3104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  <w:szCs w:val="24"/>
        </w:rPr>
      </w:pPr>
      <w:r w:rsidRPr="009D3104">
        <w:rPr>
          <w:rFonts w:ascii="仿宋" w:eastAsia="仿宋" w:hAnsi="仿宋" w:hint="eastAsia"/>
          <w:sz w:val="24"/>
          <w:szCs w:val="24"/>
        </w:rPr>
        <w:t>3、组织编印《2020宁波品牌节暨品牌双评选活动特刊》；</w:t>
      </w:r>
    </w:p>
    <w:p w:rsidR="009D3104" w:rsidRPr="009D3104" w:rsidRDefault="009D3104" w:rsidP="009D3104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  <w:szCs w:val="24"/>
        </w:rPr>
      </w:pPr>
      <w:r w:rsidRPr="009D3104">
        <w:rPr>
          <w:rFonts w:ascii="仿宋" w:eastAsia="仿宋" w:hAnsi="仿宋" w:hint="eastAsia"/>
          <w:sz w:val="24"/>
          <w:szCs w:val="24"/>
        </w:rPr>
        <w:t>4、组织实施“网红直播促品计划”，举办系列专场活动，服务一批本土民生类品牌；</w:t>
      </w:r>
    </w:p>
    <w:p w:rsidR="009D3104" w:rsidRPr="009D3104" w:rsidRDefault="009D3104" w:rsidP="009D3104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  <w:szCs w:val="24"/>
        </w:rPr>
      </w:pPr>
      <w:r w:rsidRPr="009D3104">
        <w:rPr>
          <w:rFonts w:ascii="仿宋" w:eastAsia="仿宋" w:hAnsi="仿宋" w:hint="eastAsia"/>
          <w:sz w:val="24"/>
          <w:szCs w:val="24"/>
        </w:rPr>
        <w:t>5、推进“宁波品牌产业园”的服务功能建设及宣传推广；</w:t>
      </w:r>
    </w:p>
    <w:p w:rsidR="009D3104" w:rsidRPr="009D3104" w:rsidRDefault="009D3104" w:rsidP="009D3104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  <w:szCs w:val="24"/>
        </w:rPr>
      </w:pPr>
      <w:r w:rsidRPr="009D3104">
        <w:rPr>
          <w:rFonts w:ascii="仿宋" w:eastAsia="仿宋" w:hAnsi="仿宋" w:hint="eastAsia"/>
          <w:sz w:val="24"/>
          <w:szCs w:val="24"/>
        </w:rPr>
        <w:t>6、联合本市及全国范围内的媒体对本次</w:t>
      </w:r>
      <w:proofErr w:type="gramStart"/>
      <w:r w:rsidRPr="009D3104">
        <w:rPr>
          <w:rFonts w:ascii="仿宋" w:eastAsia="仿宋" w:hAnsi="仿宋" w:hint="eastAsia"/>
          <w:sz w:val="24"/>
          <w:szCs w:val="24"/>
        </w:rPr>
        <w:t>品牌节</w:t>
      </w:r>
      <w:proofErr w:type="gramEnd"/>
      <w:r w:rsidRPr="009D3104">
        <w:rPr>
          <w:rFonts w:ascii="仿宋" w:eastAsia="仿宋" w:hAnsi="仿宋" w:hint="eastAsia"/>
          <w:sz w:val="24"/>
          <w:szCs w:val="24"/>
        </w:rPr>
        <w:t>活动进行宣传与推广。</w:t>
      </w:r>
    </w:p>
    <w:p w:rsidR="00091D24" w:rsidRPr="009D3104" w:rsidRDefault="00091D24"/>
    <w:sectPr w:rsidR="00091D24" w:rsidRPr="009D3104" w:rsidSect="00091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386C"/>
    <w:rsid w:val="00091D24"/>
    <w:rsid w:val="0035386C"/>
    <w:rsid w:val="009D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2021-03-15T08:34:00Z</dcterms:created>
  <dcterms:modified xsi:type="dcterms:W3CDTF">2021-03-15T08:46:00Z</dcterms:modified>
</cp:coreProperties>
</file>